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E5" w:rsidRPr="00000757" w:rsidRDefault="00265EE5" w:rsidP="00265EE5">
      <w:pPr>
        <w:jc w:val="center"/>
        <w:rPr>
          <w:rFonts w:ascii="Cambria" w:hAnsi="Cambria" w:cstheme="minorHAnsi"/>
        </w:rPr>
      </w:pPr>
      <w:r w:rsidRPr="00000757">
        <w:rPr>
          <w:rFonts w:ascii="Cambria" w:hAnsi="Cambria" w:cstheme="minorHAnsi"/>
        </w:rPr>
        <w:t>DOUGLAS COUNTY COMMISSIONER MEETING</w:t>
      </w:r>
      <w:r w:rsidR="004B7992" w:rsidRPr="00000757">
        <w:rPr>
          <w:rFonts w:ascii="Cambria" w:hAnsi="Cambria" w:cstheme="minorHAnsi"/>
        </w:rPr>
        <w:br/>
        <w:t>PUBLIC HEARING</w:t>
      </w:r>
      <w:r w:rsidR="00467014" w:rsidRPr="00000757">
        <w:rPr>
          <w:rFonts w:ascii="Cambria" w:hAnsi="Cambria" w:cstheme="minorHAnsi"/>
        </w:rPr>
        <w:br/>
        <w:t>APRIL</w:t>
      </w:r>
      <w:r w:rsidRPr="00000757">
        <w:rPr>
          <w:rFonts w:ascii="Cambria" w:hAnsi="Cambria" w:cstheme="minorHAnsi"/>
        </w:rPr>
        <w:t xml:space="preserve"> </w:t>
      </w:r>
      <w:r w:rsidR="00467014" w:rsidRPr="00000757">
        <w:rPr>
          <w:rFonts w:ascii="Cambria" w:hAnsi="Cambria" w:cstheme="minorHAnsi"/>
        </w:rPr>
        <w:t>17</w:t>
      </w:r>
      <w:r w:rsidR="00FA68A4" w:rsidRPr="00000757">
        <w:rPr>
          <w:rFonts w:ascii="Cambria" w:hAnsi="Cambria" w:cstheme="minorHAnsi"/>
        </w:rPr>
        <w:t>, 2018</w:t>
      </w:r>
    </w:p>
    <w:p w:rsidR="00214953" w:rsidRPr="00000757" w:rsidRDefault="0055511B" w:rsidP="00467014">
      <w:pPr>
        <w:rPr>
          <w:rFonts w:ascii="Cambria" w:hAnsi="Cambria" w:cstheme="minorHAnsi"/>
        </w:rPr>
      </w:pPr>
      <w:r w:rsidRPr="00000757">
        <w:rPr>
          <w:rFonts w:ascii="Cambria" w:hAnsi="Cambria" w:cstheme="minorHAnsi"/>
        </w:rPr>
        <w:t>PURSUANT TO ADJOURNMENT the Board of County Commissioners met</w:t>
      </w:r>
      <w:r w:rsidR="004654ED" w:rsidRPr="00000757">
        <w:rPr>
          <w:rFonts w:ascii="Cambria" w:hAnsi="Cambria" w:cstheme="minorHAnsi"/>
        </w:rPr>
        <w:t xml:space="preserve"> </w:t>
      </w:r>
      <w:r w:rsidRPr="00000757">
        <w:rPr>
          <w:rFonts w:ascii="Cambria" w:hAnsi="Cambria" w:cstheme="minorHAnsi"/>
        </w:rPr>
        <w:t xml:space="preserve">at the Douglas County Courthouse in Armour, SD at </w:t>
      </w:r>
      <w:r w:rsidR="00D81495" w:rsidRPr="00000757">
        <w:rPr>
          <w:rFonts w:ascii="Cambria" w:hAnsi="Cambria" w:cstheme="minorHAnsi"/>
        </w:rPr>
        <w:t>7:00 p</w:t>
      </w:r>
      <w:r w:rsidRPr="00000757">
        <w:rPr>
          <w:rFonts w:ascii="Cambria" w:hAnsi="Cambria" w:cstheme="minorHAnsi"/>
        </w:rPr>
        <w:t xml:space="preserve">.m. on Tuesday, </w:t>
      </w:r>
      <w:r w:rsidR="00C76903" w:rsidRPr="00000757">
        <w:rPr>
          <w:rFonts w:ascii="Cambria" w:hAnsi="Cambria" w:cstheme="minorHAnsi"/>
        </w:rPr>
        <w:t>April 17</w:t>
      </w:r>
      <w:r w:rsidR="00FA68A4" w:rsidRPr="00000757">
        <w:rPr>
          <w:rFonts w:ascii="Cambria" w:hAnsi="Cambria" w:cstheme="minorHAnsi"/>
        </w:rPr>
        <w:t>, 2018</w:t>
      </w:r>
      <w:r w:rsidR="004654ED" w:rsidRPr="00000757">
        <w:rPr>
          <w:rFonts w:ascii="Cambria" w:hAnsi="Cambria" w:cstheme="minorHAnsi"/>
        </w:rPr>
        <w:t xml:space="preserve"> as advertised</w:t>
      </w:r>
      <w:r w:rsidR="00C76903" w:rsidRPr="00000757">
        <w:rPr>
          <w:rFonts w:ascii="Cambria" w:hAnsi="Cambria" w:cstheme="minorHAnsi"/>
        </w:rPr>
        <w:t>,</w:t>
      </w:r>
      <w:r w:rsidR="004654ED" w:rsidRPr="00000757">
        <w:rPr>
          <w:rFonts w:ascii="Cambria" w:hAnsi="Cambria" w:cstheme="minorHAnsi"/>
        </w:rPr>
        <w:t xml:space="preserve"> for a Public Hearing to review the proposed Planning and Zoning Ordinance revisions</w:t>
      </w:r>
      <w:r w:rsidR="006F5AB5" w:rsidRPr="00000757">
        <w:rPr>
          <w:rFonts w:ascii="Cambria" w:hAnsi="Cambria" w:cstheme="minorHAnsi"/>
        </w:rPr>
        <w:t>.</w:t>
      </w:r>
      <w:r w:rsidR="00C6110E" w:rsidRPr="00000757">
        <w:rPr>
          <w:rFonts w:ascii="Cambria" w:hAnsi="Cambria" w:cstheme="minorHAnsi"/>
        </w:rPr>
        <w:t xml:space="preserve"> Ivan </w:t>
      </w:r>
      <w:r w:rsidRPr="00000757">
        <w:rPr>
          <w:rFonts w:ascii="Cambria" w:hAnsi="Cambria" w:cstheme="minorHAnsi"/>
        </w:rPr>
        <w:t>Lau,</w:t>
      </w:r>
      <w:r w:rsidR="00C6110E" w:rsidRPr="00000757">
        <w:rPr>
          <w:rFonts w:ascii="Cambria" w:hAnsi="Cambria" w:cstheme="minorHAnsi"/>
        </w:rPr>
        <w:t xml:space="preserve"> Marlin Maas, Floyd </w:t>
      </w:r>
      <w:r w:rsidRPr="00000757">
        <w:rPr>
          <w:rFonts w:ascii="Cambria" w:hAnsi="Cambria" w:cstheme="minorHAnsi"/>
        </w:rPr>
        <w:t>Muntefering</w:t>
      </w:r>
      <w:r w:rsidR="00D81495" w:rsidRPr="00000757">
        <w:rPr>
          <w:rFonts w:ascii="Cambria" w:hAnsi="Cambria" w:cstheme="minorHAnsi"/>
        </w:rPr>
        <w:t>, Jerod Star</w:t>
      </w:r>
      <w:r w:rsidR="00731872" w:rsidRPr="00000757">
        <w:rPr>
          <w:rFonts w:ascii="Cambria" w:hAnsi="Cambria" w:cstheme="minorHAnsi"/>
        </w:rPr>
        <w:t xml:space="preserve"> and </w:t>
      </w:r>
      <w:r w:rsidR="00FA68A4" w:rsidRPr="00000757">
        <w:rPr>
          <w:rFonts w:ascii="Cambria" w:hAnsi="Cambria" w:cstheme="minorHAnsi"/>
        </w:rPr>
        <w:t>Steve Lau</w:t>
      </w:r>
      <w:r w:rsidR="00D81495" w:rsidRPr="00000757">
        <w:rPr>
          <w:rFonts w:ascii="Cambria" w:hAnsi="Cambria" w:cstheme="minorHAnsi"/>
        </w:rPr>
        <w:t xml:space="preserve"> were present</w:t>
      </w:r>
      <w:r w:rsidR="006F5AB5" w:rsidRPr="00000757">
        <w:rPr>
          <w:rFonts w:ascii="Cambria" w:hAnsi="Cambria" w:cstheme="minorHAnsi"/>
        </w:rPr>
        <w:t xml:space="preserve">. </w:t>
      </w:r>
      <w:r w:rsidR="004654ED" w:rsidRPr="00000757">
        <w:rPr>
          <w:rFonts w:ascii="Cambria" w:hAnsi="Cambria" w:cstheme="minorHAnsi"/>
        </w:rPr>
        <w:t>Also present were Auditor Barker, Zoning Ad</w:t>
      </w:r>
      <w:r w:rsidR="00C76903" w:rsidRPr="00000757">
        <w:rPr>
          <w:rFonts w:ascii="Cambria" w:hAnsi="Cambria" w:cstheme="minorHAnsi"/>
        </w:rPr>
        <w:t>ministrator van Wyk,</w:t>
      </w:r>
      <w:r w:rsidR="004654ED" w:rsidRPr="00000757">
        <w:rPr>
          <w:rFonts w:ascii="Cambria" w:hAnsi="Cambria" w:cstheme="minorHAnsi"/>
        </w:rPr>
        <w:t xml:space="preserve"> and Brian McGinnis of Planning and Development District III. </w:t>
      </w:r>
      <w:r w:rsidRPr="00000757">
        <w:rPr>
          <w:rFonts w:ascii="Cambria" w:hAnsi="Cambria" w:cstheme="minorHAnsi"/>
        </w:rPr>
        <w:t>The meetin</w:t>
      </w:r>
      <w:r w:rsidR="00C6110E" w:rsidRPr="00000757">
        <w:rPr>
          <w:rFonts w:ascii="Cambria" w:hAnsi="Cambria" w:cstheme="minorHAnsi"/>
        </w:rPr>
        <w:t>g was called to order by Chairman Muntefering.</w:t>
      </w:r>
      <w:r w:rsidR="00740779" w:rsidRPr="00000757">
        <w:rPr>
          <w:rFonts w:ascii="Cambria" w:hAnsi="Cambria" w:cstheme="minorHAnsi"/>
        </w:rPr>
        <w:t xml:space="preserve">  </w:t>
      </w:r>
      <w:r w:rsidR="00000757">
        <w:rPr>
          <w:rFonts w:ascii="Cambria" w:hAnsi="Cambria" w:cstheme="minorHAnsi"/>
        </w:rPr>
        <w:br/>
      </w:r>
      <w:r w:rsidR="00740779" w:rsidRPr="00000757">
        <w:rPr>
          <w:rFonts w:ascii="Cambria" w:hAnsi="Cambria" w:cstheme="minorHAnsi"/>
        </w:rPr>
        <w:t>At the</w:t>
      </w:r>
      <w:r w:rsidR="007979E8" w:rsidRPr="00000757">
        <w:rPr>
          <w:rFonts w:ascii="Cambria" w:hAnsi="Cambria" w:cstheme="minorHAnsi"/>
        </w:rPr>
        <w:t xml:space="preserve"> advertised time of 7:00 p.m., a</w:t>
      </w:r>
      <w:r w:rsidR="00740779" w:rsidRPr="00000757">
        <w:rPr>
          <w:rFonts w:ascii="Cambria" w:hAnsi="Cambria" w:cstheme="minorHAnsi"/>
        </w:rPr>
        <w:t xml:space="preserve"> motion was made by S. Lau and seconded by Star to open the Public Hearing. All members voted in favor of this action, motio</w:t>
      </w:r>
      <w:r w:rsidR="00C43E88" w:rsidRPr="00000757">
        <w:rPr>
          <w:rFonts w:ascii="Cambria" w:hAnsi="Cambria" w:cstheme="minorHAnsi"/>
        </w:rPr>
        <w:t xml:space="preserve">n carried. </w:t>
      </w:r>
      <w:r w:rsidR="00C43E88" w:rsidRPr="00000757">
        <w:rPr>
          <w:rFonts w:ascii="Cambria" w:hAnsi="Cambria" w:cstheme="minorHAnsi"/>
        </w:rPr>
        <w:br/>
      </w:r>
      <w:r w:rsidR="00740779" w:rsidRPr="00000757">
        <w:rPr>
          <w:rFonts w:ascii="Cambria" w:hAnsi="Cambria" w:cstheme="minorHAnsi"/>
        </w:rPr>
        <w:t xml:space="preserve">Approximately </w:t>
      </w:r>
      <w:r w:rsidR="001D0131" w:rsidRPr="00000757">
        <w:rPr>
          <w:rFonts w:ascii="Cambria" w:hAnsi="Cambria" w:cstheme="minorHAnsi"/>
        </w:rPr>
        <w:t xml:space="preserve">thirty </w:t>
      </w:r>
      <w:r w:rsidR="00740779" w:rsidRPr="00000757">
        <w:rPr>
          <w:rFonts w:ascii="Cambria" w:hAnsi="Cambria" w:cstheme="minorHAnsi"/>
        </w:rPr>
        <w:t xml:space="preserve">Douglas County residents were in attendance. </w:t>
      </w:r>
      <w:r w:rsidR="003A08BF" w:rsidRPr="00000757">
        <w:rPr>
          <w:rFonts w:ascii="Cambria" w:hAnsi="Cambria" w:cstheme="minorHAnsi"/>
        </w:rPr>
        <w:t xml:space="preserve">Chairman Muntefering welcomed everyone that was present and explained the hearing process. </w:t>
      </w:r>
      <w:r w:rsidR="00C43E88" w:rsidRPr="00000757">
        <w:rPr>
          <w:rFonts w:ascii="Cambria" w:hAnsi="Cambria" w:cstheme="minorHAnsi"/>
        </w:rPr>
        <w:br/>
        <w:t xml:space="preserve">Questions and comments were heard from those in attendance. </w:t>
      </w:r>
      <w:r w:rsidR="00467014" w:rsidRPr="00000757">
        <w:rPr>
          <w:rFonts w:ascii="Cambria" w:hAnsi="Cambria" w:cstheme="minorHAnsi"/>
        </w:rPr>
        <w:br/>
      </w:r>
      <w:r w:rsidR="001D0131" w:rsidRPr="00000757">
        <w:rPr>
          <w:rFonts w:ascii="Cambria" w:hAnsi="Cambria" w:cstheme="minorHAnsi"/>
        </w:rPr>
        <w:t>At 8:00</w:t>
      </w:r>
      <w:r w:rsidR="00420461" w:rsidRPr="00000757">
        <w:rPr>
          <w:rFonts w:ascii="Cambria" w:hAnsi="Cambria" w:cstheme="minorHAnsi"/>
        </w:rPr>
        <w:t xml:space="preserve"> p.m., a motion was made by S. Lau and seconded by </w:t>
      </w:r>
      <w:r w:rsidR="001D0131" w:rsidRPr="00000757">
        <w:rPr>
          <w:rFonts w:ascii="Cambria" w:hAnsi="Cambria" w:cstheme="minorHAnsi"/>
        </w:rPr>
        <w:t>Star</w:t>
      </w:r>
      <w:r w:rsidR="00420461" w:rsidRPr="00000757">
        <w:rPr>
          <w:rFonts w:ascii="Cambria" w:hAnsi="Cambria" w:cstheme="minorHAnsi"/>
        </w:rPr>
        <w:t xml:space="preserve"> to close the public hearing. All members voted in favor of this action, motion carried.</w:t>
      </w:r>
      <w:r w:rsidR="001D0131" w:rsidRPr="00000757">
        <w:rPr>
          <w:rFonts w:ascii="Cambria" w:hAnsi="Cambria" w:cstheme="minorHAnsi"/>
        </w:rPr>
        <w:t xml:space="preserve"> </w:t>
      </w:r>
    </w:p>
    <w:p w:rsidR="003B3932" w:rsidRPr="00000757" w:rsidRDefault="00467014" w:rsidP="003B3932">
      <w:pPr>
        <w:rPr>
          <w:rFonts w:ascii="Cambria" w:hAnsi="Cambria" w:cstheme="minorHAnsi"/>
        </w:rPr>
      </w:pPr>
      <w:r w:rsidRPr="00000757">
        <w:rPr>
          <w:rFonts w:ascii="Cambria" w:hAnsi="Cambria" w:cstheme="minorHAnsi"/>
        </w:rPr>
        <w:t xml:space="preserve">FIRST READING: </w:t>
      </w:r>
      <w:r w:rsidR="003B3932" w:rsidRPr="00000757">
        <w:rPr>
          <w:rFonts w:ascii="Cambria" w:hAnsi="Cambria" w:cstheme="minorHAnsi"/>
        </w:rPr>
        <w:br/>
      </w:r>
      <w:r w:rsidR="00943772" w:rsidRPr="00000757">
        <w:rPr>
          <w:rFonts w:ascii="Cambria" w:hAnsi="Cambria" w:cstheme="minorHAnsi"/>
        </w:rPr>
        <w:t>A motion was mad</w:t>
      </w:r>
      <w:r w:rsidR="00214953" w:rsidRPr="00000757">
        <w:rPr>
          <w:rFonts w:ascii="Cambria" w:hAnsi="Cambria" w:cstheme="minorHAnsi"/>
        </w:rPr>
        <w:t xml:space="preserve">e by S. Lau and seconded by Maas </w:t>
      </w:r>
      <w:r w:rsidR="00943772" w:rsidRPr="00000757">
        <w:rPr>
          <w:rFonts w:ascii="Cambria" w:hAnsi="Cambria" w:cstheme="minorHAnsi"/>
        </w:rPr>
        <w:t xml:space="preserve">to hold the first reading of the </w:t>
      </w:r>
      <w:r w:rsidR="00000757" w:rsidRPr="00000757">
        <w:rPr>
          <w:rFonts w:ascii="Cambria" w:hAnsi="Cambria" w:cstheme="minorHAnsi"/>
        </w:rPr>
        <w:t xml:space="preserve">Douglas County Zoning </w:t>
      </w:r>
      <w:r w:rsidRPr="00000757">
        <w:rPr>
          <w:rFonts w:ascii="Cambria" w:hAnsi="Cambria" w:cstheme="minorHAnsi"/>
        </w:rPr>
        <w:t>Ordinance</w:t>
      </w:r>
      <w:r w:rsidR="00943772" w:rsidRPr="00000757">
        <w:rPr>
          <w:rFonts w:ascii="Cambria" w:hAnsi="Cambria" w:cstheme="minorHAnsi"/>
        </w:rPr>
        <w:t>. All members voted in favor of this action, motion carried.</w:t>
      </w:r>
    </w:p>
    <w:p w:rsidR="003B3932" w:rsidRPr="00000757" w:rsidRDefault="003B3932" w:rsidP="003B3932">
      <w:pPr>
        <w:spacing w:after="0" w:line="240" w:lineRule="auto"/>
        <w:jc w:val="center"/>
        <w:rPr>
          <w:rFonts w:ascii="Cambria Math" w:eastAsia="Times New Roman" w:hAnsi="Cambria Math" w:cs="Courier New"/>
        </w:rPr>
      </w:pPr>
      <w:r w:rsidRPr="00000757">
        <w:rPr>
          <w:rFonts w:ascii="Cambria Math" w:eastAsia="Times New Roman" w:hAnsi="Cambria Math" w:cs="Courier New"/>
        </w:rPr>
        <w:t>An ordinance entitled</w:t>
      </w:r>
    </w:p>
    <w:p w:rsidR="003B3932" w:rsidRPr="00000757" w:rsidRDefault="003B3932" w:rsidP="003B3932">
      <w:pPr>
        <w:spacing w:after="0" w:line="240" w:lineRule="auto"/>
        <w:jc w:val="center"/>
        <w:rPr>
          <w:rFonts w:ascii="Cambria Math" w:eastAsia="Times New Roman" w:hAnsi="Cambria Math" w:cs="Courier New"/>
        </w:rPr>
      </w:pPr>
      <w:r w:rsidRPr="00000757">
        <w:rPr>
          <w:rFonts w:ascii="Cambria Math" w:eastAsia="Times New Roman" w:hAnsi="Cambria Math" w:cs="Courier New"/>
        </w:rPr>
        <w:t>“DOUGLAS CO</w:t>
      </w:r>
      <w:r w:rsidR="00000757" w:rsidRPr="00000757">
        <w:rPr>
          <w:rFonts w:ascii="Cambria Math" w:eastAsia="Times New Roman" w:hAnsi="Cambria Math" w:cs="Courier New"/>
        </w:rPr>
        <w:t>UNTY ZONING ORDINANCE</w:t>
      </w:r>
      <w:r w:rsidRPr="00000757">
        <w:rPr>
          <w:rFonts w:ascii="Cambria Math" w:eastAsia="Times New Roman" w:hAnsi="Cambria Math" w:cs="Courier New"/>
        </w:rPr>
        <w:t>”</w:t>
      </w:r>
    </w:p>
    <w:p w:rsidR="003B3932" w:rsidRPr="00000757" w:rsidRDefault="003B3932" w:rsidP="003B3932">
      <w:pPr>
        <w:spacing w:after="0" w:line="240" w:lineRule="auto"/>
        <w:rPr>
          <w:rFonts w:ascii="Cambria Math" w:eastAsia="Times New Roman" w:hAnsi="Cambria Math" w:cs="Courier New"/>
        </w:rPr>
      </w:pPr>
    </w:p>
    <w:p w:rsidR="003B3932" w:rsidRPr="00000757" w:rsidRDefault="003B3932" w:rsidP="003B3932">
      <w:pPr>
        <w:spacing w:after="0" w:line="240" w:lineRule="auto"/>
        <w:rPr>
          <w:rFonts w:ascii="Cambria Math" w:eastAsia="Times New Roman" w:hAnsi="Cambria Math" w:cs="Courier New"/>
        </w:rPr>
      </w:pPr>
      <w:r w:rsidRPr="00000757">
        <w:rPr>
          <w:rFonts w:ascii="Cambria Math" w:eastAsia="Times New Roman" w:hAnsi="Cambria Math" w:cs="Courier New"/>
        </w:rPr>
        <w:t xml:space="preserve">Now Therefore BE IT ORDAINED by the Douglas County Commissioners, that the Official Zoning </w:t>
      </w:r>
      <w:r w:rsidR="00000757" w:rsidRPr="00000757">
        <w:rPr>
          <w:rFonts w:ascii="Cambria Math" w:eastAsia="Times New Roman" w:hAnsi="Cambria Math" w:cs="Courier New"/>
        </w:rPr>
        <w:t>Ordinance be revised</w:t>
      </w:r>
      <w:r w:rsidRPr="00000757">
        <w:rPr>
          <w:rFonts w:ascii="Cambria Math" w:eastAsia="Times New Roman" w:hAnsi="Cambria Math" w:cs="Courier New"/>
        </w:rPr>
        <w:t xml:space="preserve"> as follows: </w:t>
      </w:r>
    </w:p>
    <w:p w:rsidR="003B3932" w:rsidRPr="00000757" w:rsidRDefault="003B3932" w:rsidP="003B3932">
      <w:pPr>
        <w:spacing w:after="0" w:line="240" w:lineRule="auto"/>
        <w:rPr>
          <w:rFonts w:ascii="Cambria Math" w:eastAsia="Times New Roman" w:hAnsi="Cambria Math" w:cs="Courier New"/>
        </w:rPr>
      </w:pPr>
      <w:r w:rsidRPr="00000757">
        <w:rPr>
          <w:rFonts w:ascii="Cambria Math" w:eastAsia="Times New Roman" w:hAnsi="Cambria Math" w:cs="Courier New"/>
        </w:rPr>
        <w:t xml:space="preserve">The Douglas County Zoning Ordinance shall be revised and amended incorporating comprehensive changes in a version set forth at </w:t>
      </w:r>
      <w:r w:rsidRPr="00000757">
        <w:rPr>
          <w:rFonts w:ascii="Cambria Math" w:eastAsia="Times New Roman" w:hAnsi="Cambria Math" w:cs="Courier New"/>
          <w:u w:val="single"/>
        </w:rPr>
        <w:t>douglas.sdcounties.org</w:t>
      </w:r>
      <w:r w:rsidRPr="00000757">
        <w:rPr>
          <w:rFonts w:ascii="Cambria Math" w:eastAsia="Times New Roman" w:hAnsi="Cambria Math" w:cs="Courier New"/>
        </w:rPr>
        <w:t xml:space="preserve"> and in the Office of the Planning and Zoning Administrator, entitled Douglas County Zoning </w:t>
      </w:r>
      <w:r w:rsidR="00000757" w:rsidRPr="00000757">
        <w:rPr>
          <w:rFonts w:ascii="Cambria Math" w:eastAsia="Times New Roman" w:hAnsi="Cambria Math" w:cs="Courier New"/>
        </w:rPr>
        <w:t>Ordinance Adopted on May 1, 2018</w:t>
      </w:r>
    </w:p>
    <w:p w:rsidR="003B3932" w:rsidRPr="00000757" w:rsidRDefault="003B3932" w:rsidP="003B3932">
      <w:pPr>
        <w:spacing w:after="0" w:line="240" w:lineRule="auto"/>
        <w:rPr>
          <w:rFonts w:ascii="Cambria Math" w:eastAsia="Times New Roman" w:hAnsi="Cambria Math" w:cs="Courier New"/>
        </w:rPr>
      </w:pPr>
      <w:r w:rsidRPr="00000757">
        <w:rPr>
          <w:rFonts w:ascii="Cambria Math" w:eastAsia="Times New Roman" w:hAnsi="Cambria Math" w:cs="Courier New"/>
        </w:rPr>
        <w:t xml:space="preserve">Passed and adopted by the Douglas County Commissioners, Douglas County, South Dakota on the first reading on the </w:t>
      </w:r>
      <w:r w:rsidRPr="00000757">
        <w:rPr>
          <w:rFonts w:ascii="Cambria Math" w:eastAsia="Times New Roman" w:hAnsi="Cambria Math" w:cs="Courier New"/>
          <w:i/>
        </w:rPr>
        <w:t>17</w:t>
      </w:r>
      <w:r w:rsidRPr="00000757">
        <w:rPr>
          <w:rFonts w:ascii="Cambria Math" w:eastAsia="Times New Roman" w:hAnsi="Cambria Math" w:cs="Courier New"/>
          <w:i/>
          <w:vertAlign w:val="superscript"/>
        </w:rPr>
        <w:t>th</w:t>
      </w:r>
      <w:r w:rsidRPr="00000757">
        <w:rPr>
          <w:rFonts w:ascii="Cambria Math" w:eastAsia="Times New Roman" w:hAnsi="Cambria Math" w:cs="Courier New"/>
          <w:i/>
        </w:rPr>
        <w:t xml:space="preserve"> day of April, 2018</w:t>
      </w:r>
      <w:r w:rsidRPr="00000757">
        <w:rPr>
          <w:rFonts w:ascii="Cambria Math" w:eastAsia="Times New Roman" w:hAnsi="Cambria Math" w:cs="Courier New"/>
        </w:rPr>
        <w:t xml:space="preserve">, by the following vote: </w:t>
      </w:r>
      <w:r w:rsidRPr="00000757">
        <w:rPr>
          <w:rFonts w:ascii="Cambria Math" w:eastAsia="Times New Roman" w:hAnsi="Cambria Math" w:cs="Courier New"/>
        </w:rPr>
        <w:br/>
        <w:t xml:space="preserve">Ayes: S. Lau, Star and Maas; Nays: I. Lau and Muntefering; Absent: none. Motion carried. </w:t>
      </w:r>
      <w:r w:rsidRPr="00000757">
        <w:rPr>
          <w:rFonts w:ascii="Cambria Math" w:eastAsia="Times New Roman" w:hAnsi="Cambria Math" w:cs="Courier New"/>
        </w:rPr>
        <w:br/>
      </w:r>
    </w:p>
    <w:p w:rsidR="003B3932" w:rsidRPr="00000757" w:rsidRDefault="003B3932" w:rsidP="003B3932">
      <w:pPr>
        <w:spacing w:after="0" w:line="240" w:lineRule="auto"/>
        <w:rPr>
          <w:rFonts w:ascii="Cambria Math" w:eastAsia="Times New Roman" w:hAnsi="Cambria Math" w:cs="Courier New"/>
        </w:rPr>
      </w:pPr>
      <w:r w:rsidRPr="00000757">
        <w:rPr>
          <w:rFonts w:ascii="Cambria Math" w:eastAsia="Times New Roman" w:hAnsi="Cambria Math" w:cs="Courier New"/>
        </w:rPr>
        <w:t xml:space="preserve">The Second reading of the ordinance was scheduled for May 1, 2018. </w:t>
      </w:r>
    </w:p>
    <w:p w:rsidR="003B3932" w:rsidRPr="00000757" w:rsidRDefault="003B3932" w:rsidP="003B3932">
      <w:pPr>
        <w:spacing w:after="0" w:line="240" w:lineRule="auto"/>
        <w:rPr>
          <w:rFonts w:ascii="Cambria Math" w:eastAsia="Times New Roman" w:hAnsi="Cambria Math" w:cs="Courier New"/>
        </w:rPr>
      </w:pPr>
    </w:p>
    <w:p w:rsidR="000045B4" w:rsidRPr="00000757" w:rsidRDefault="00943772" w:rsidP="00000757">
      <w:pPr>
        <w:rPr>
          <w:rFonts w:ascii="Cambria" w:hAnsi="Cambria" w:cstheme="minorHAnsi"/>
        </w:rPr>
      </w:pPr>
      <w:r w:rsidRPr="00000757">
        <w:rPr>
          <w:rFonts w:ascii="Cambria" w:hAnsi="Cambria" w:cstheme="minorHAnsi"/>
        </w:rPr>
        <w:t>A</w:t>
      </w:r>
      <w:r w:rsidR="00EB7C3E" w:rsidRPr="00000757">
        <w:rPr>
          <w:rFonts w:ascii="Cambria" w:hAnsi="Cambria" w:cstheme="minorHAnsi"/>
        </w:rPr>
        <w:t>DJOURNMENT</w:t>
      </w:r>
      <w:r w:rsidR="00EB7C3E" w:rsidRPr="00000757">
        <w:rPr>
          <w:rFonts w:ascii="Cambria" w:hAnsi="Cambria" w:cstheme="minorHAnsi"/>
        </w:rPr>
        <w:br/>
        <w:t xml:space="preserve">At </w:t>
      </w:r>
      <w:r w:rsidR="00214953" w:rsidRPr="00000757">
        <w:rPr>
          <w:rFonts w:ascii="Cambria" w:hAnsi="Cambria" w:cstheme="minorHAnsi"/>
        </w:rPr>
        <w:t>8:</w:t>
      </w:r>
      <w:r w:rsidR="003B3932" w:rsidRPr="00000757">
        <w:rPr>
          <w:rFonts w:ascii="Cambria" w:hAnsi="Cambria" w:cstheme="minorHAnsi"/>
        </w:rPr>
        <w:t>10</w:t>
      </w:r>
      <w:r w:rsidR="00D51FE7" w:rsidRPr="00000757">
        <w:rPr>
          <w:rFonts w:ascii="Cambria" w:hAnsi="Cambria" w:cstheme="minorHAnsi"/>
        </w:rPr>
        <w:t xml:space="preserve"> </w:t>
      </w:r>
      <w:r w:rsidRPr="00000757">
        <w:rPr>
          <w:rFonts w:ascii="Cambria" w:hAnsi="Cambria" w:cstheme="minorHAnsi"/>
        </w:rPr>
        <w:t>p</w:t>
      </w:r>
      <w:r w:rsidR="00EB7C3E" w:rsidRPr="00000757">
        <w:rPr>
          <w:rFonts w:ascii="Cambria" w:hAnsi="Cambria" w:cstheme="minorHAnsi"/>
        </w:rPr>
        <w:t xml:space="preserve">.m. a motion was made by </w:t>
      </w:r>
      <w:r w:rsidR="00214953" w:rsidRPr="00000757">
        <w:rPr>
          <w:rFonts w:ascii="Cambria" w:hAnsi="Cambria" w:cstheme="minorHAnsi"/>
        </w:rPr>
        <w:t>Star</w:t>
      </w:r>
      <w:r w:rsidR="00EB7C3E" w:rsidRPr="00000757">
        <w:rPr>
          <w:rFonts w:ascii="Cambria" w:hAnsi="Cambria" w:cstheme="minorHAnsi"/>
        </w:rPr>
        <w:t xml:space="preserve"> seconded by</w:t>
      </w:r>
      <w:r w:rsidRPr="00000757">
        <w:rPr>
          <w:rFonts w:ascii="Cambria" w:hAnsi="Cambria" w:cstheme="minorHAnsi"/>
        </w:rPr>
        <w:t xml:space="preserve"> </w:t>
      </w:r>
      <w:r w:rsidR="00214953" w:rsidRPr="00000757">
        <w:rPr>
          <w:rFonts w:ascii="Cambria" w:hAnsi="Cambria" w:cstheme="minorHAnsi"/>
        </w:rPr>
        <w:t>Maas</w:t>
      </w:r>
      <w:r w:rsidR="00EB7C3E" w:rsidRPr="00000757">
        <w:rPr>
          <w:rFonts w:ascii="Cambria" w:hAnsi="Cambria" w:cstheme="minorHAnsi"/>
        </w:rPr>
        <w:t xml:space="preserve"> to adj</w:t>
      </w:r>
      <w:r w:rsidR="00F2414F" w:rsidRPr="00000757">
        <w:rPr>
          <w:rFonts w:ascii="Cambria" w:hAnsi="Cambria" w:cstheme="minorHAnsi"/>
        </w:rPr>
        <w:t>ourn until 9:00 a.m. on Tuesday</w:t>
      </w:r>
      <w:r w:rsidRPr="00000757">
        <w:rPr>
          <w:rFonts w:ascii="Cambria" w:hAnsi="Cambria" w:cstheme="minorHAnsi"/>
        </w:rPr>
        <w:t xml:space="preserve"> </w:t>
      </w:r>
      <w:r w:rsidR="00214953" w:rsidRPr="00000757">
        <w:rPr>
          <w:rFonts w:ascii="Cambria" w:hAnsi="Cambria" w:cstheme="minorHAnsi"/>
        </w:rPr>
        <w:t>May 1</w:t>
      </w:r>
      <w:r w:rsidR="005B3FC4" w:rsidRPr="00000757">
        <w:rPr>
          <w:rFonts w:ascii="Cambria" w:hAnsi="Cambria" w:cstheme="minorHAnsi"/>
        </w:rPr>
        <w:t>, 2018</w:t>
      </w:r>
      <w:r w:rsidR="00EB7C3E" w:rsidRPr="00000757">
        <w:rPr>
          <w:rFonts w:ascii="Cambria" w:hAnsi="Cambria" w:cstheme="minorHAnsi"/>
        </w:rPr>
        <w:t xml:space="preserve">. All members voted in favor of this action, motion carried. </w:t>
      </w:r>
      <w:r w:rsidR="00000757">
        <w:rPr>
          <w:rFonts w:ascii="Cambria" w:hAnsi="Cambria" w:cstheme="minorHAnsi"/>
        </w:rPr>
        <w:br/>
      </w:r>
      <w:bookmarkStart w:id="0" w:name="_GoBack"/>
      <w:bookmarkEnd w:id="0"/>
      <w:r w:rsidR="003B3932" w:rsidRPr="00000757">
        <w:rPr>
          <w:rFonts w:ascii="Cambria" w:hAnsi="Cambria" w:cstheme="minorHAnsi"/>
        </w:rPr>
        <w:t xml:space="preserve">A constituent asked for clarification from the board in regards to the action that had just been taken. He felt the people in attendance deserved an explanation as to why it was changed from what was originally given to them from the Planning &amp; Zoning Board. Because the Board had already adjourned, they could not answer his question without a motion to re-open the meeting. </w:t>
      </w:r>
      <w:r w:rsidR="003B3932" w:rsidRPr="00000757">
        <w:rPr>
          <w:rFonts w:ascii="Cambria" w:hAnsi="Cambria" w:cstheme="minorHAnsi"/>
        </w:rPr>
        <w:br/>
      </w:r>
    </w:p>
    <w:p w:rsidR="000045B4" w:rsidRPr="00000757" w:rsidRDefault="000045B4" w:rsidP="0055511B">
      <w:pPr>
        <w:rPr>
          <w:rFonts w:ascii="Cambria" w:hAnsi="Cambria" w:cstheme="minorHAnsi"/>
        </w:rPr>
      </w:pPr>
      <w:r w:rsidRPr="00000757">
        <w:rPr>
          <w:rFonts w:ascii="Cambria" w:hAnsi="Cambria" w:cstheme="minorHAnsi"/>
        </w:rPr>
        <w:lastRenderedPageBreak/>
        <w:t>A motion was made by Star to open the meeting again to address</w:t>
      </w:r>
      <w:r w:rsidR="003B3932" w:rsidRPr="00000757">
        <w:rPr>
          <w:rFonts w:ascii="Cambria" w:hAnsi="Cambria" w:cstheme="minorHAnsi"/>
        </w:rPr>
        <w:t xml:space="preserve"> the public as a Board. </w:t>
      </w:r>
      <w:r w:rsidRPr="00000757">
        <w:rPr>
          <w:rFonts w:ascii="Cambria" w:hAnsi="Cambria" w:cstheme="minorHAnsi"/>
        </w:rPr>
        <w:t>M</w:t>
      </w:r>
      <w:r w:rsidR="003B3932" w:rsidRPr="00000757">
        <w:rPr>
          <w:rFonts w:ascii="Cambria" w:hAnsi="Cambria" w:cstheme="minorHAnsi"/>
        </w:rPr>
        <w:t xml:space="preserve">otion died for lack of second. </w:t>
      </w:r>
    </w:p>
    <w:p w:rsidR="003B3932" w:rsidRPr="00000757" w:rsidRDefault="003B3932" w:rsidP="003B3932">
      <w:pPr>
        <w:tabs>
          <w:tab w:val="left" w:pos="720"/>
          <w:tab w:val="right" w:pos="6300"/>
          <w:tab w:val="left" w:pos="7020"/>
          <w:tab w:val="right" w:pos="11880"/>
          <w:tab w:val="right" w:pos="12600"/>
        </w:tabs>
        <w:spacing w:after="0" w:line="228" w:lineRule="auto"/>
        <w:ind w:right="-360"/>
        <w:jc w:val="right"/>
        <w:rPr>
          <w:rFonts w:ascii="Cambria" w:eastAsia="Times New Roman" w:hAnsi="Cambria" w:cs="Times New Roman"/>
        </w:rPr>
      </w:pPr>
    </w:p>
    <w:p w:rsidR="003B3932" w:rsidRPr="00000757" w:rsidRDefault="003B3932" w:rsidP="003B3932">
      <w:pPr>
        <w:tabs>
          <w:tab w:val="left" w:pos="720"/>
          <w:tab w:val="right" w:pos="6300"/>
          <w:tab w:val="left" w:pos="7020"/>
          <w:tab w:val="right" w:pos="11880"/>
          <w:tab w:val="right" w:pos="12600"/>
        </w:tabs>
        <w:spacing w:after="0" w:line="228" w:lineRule="auto"/>
        <w:ind w:right="-360"/>
        <w:jc w:val="right"/>
        <w:rPr>
          <w:rFonts w:ascii="Cambria" w:eastAsia="Times New Roman" w:hAnsi="Cambria" w:cs="Times New Roman"/>
        </w:rPr>
      </w:pPr>
      <w:r w:rsidRPr="00000757">
        <w:rPr>
          <w:rFonts w:ascii="Cambria" w:eastAsia="Times New Roman" w:hAnsi="Cambria" w:cs="Times New Roman"/>
        </w:rPr>
        <w:t>SIGNED: ___________________________________________</w:t>
      </w:r>
      <w:r w:rsidRPr="00000757">
        <w:rPr>
          <w:rFonts w:ascii="Cambria" w:eastAsia="Times New Roman" w:hAnsi="Cambria" w:cs="Times New Roman"/>
        </w:rPr>
        <w:br/>
        <w:t xml:space="preserve">                   Floyd Muntefering, Chairman</w:t>
      </w:r>
      <w:r w:rsidRPr="00000757">
        <w:rPr>
          <w:rFonts w:ascii="Cambria" w:eastAsia="Times New Roman" w:hAnsi="Cambria" w:cs="Times New Roman"/>
        </w:rPr>
        <w:br/>
        <w:t xml:space="preserve">                   Board of County Commissioners</w:t>
      </w:r>
    </w:p>
    <w:p w:rsidR="003B3932" w:rsidRPr="00000757" w:rsidRDefault="003B3932" w:rsidP="003B3932">
      <w:pPr>
        <w:tabs>
          <w:tab w:val="left" w:pos="720"/>
          <w:tab w:val="right" w:pos="6300"/>
          <w:tab w:val="left" w:pos="7020"/>
          <w:tab w:val="right" w:pos="11880"/>
          <w:tab w:val="right" w:pos="12600"/>
        </w:tabs>
        <w:spacing w:after="0" w:line="228" w:lineRule="auto"/>
        <w:ind w:right="-360"/>
        <w:rPr>
          <w:rFonts w:ascii="Cambria" w:eastAsia="Times New Roman" w:hAnsi="Cambria" w:cs="Times New Roman"/>
        </w:rPr>
      </w:pPr>
    </w:p>
    <w:p w:rsidR="003B3932" w:rsidRPr="00000757" w:rsidRDefault="003B3932" w:rsidP="003B3932">
      <w:pPr>
        <w:tabs>
          <w:tab w:val="left" w:pos="720"/>
          <w:tab w:val="right" w:pos="6300"/>
          <w:tab w:val="left" w:pos="7020"/>
          <w:tab w:val="right" w:pos="11880"/>
          <w:tab w:val="right" w:pos="12600"/>
        </w:tabs>
        <w:spacing w:after="0" w:line="228" w:lineRule="auto"/>
        <w:ind w:right="-360"/>
        <w:rPr>
          <w:rFonts w:ascii="Cambria" w:eastAsia="Times New Roman" w:hAnsi="Cambria" w:cs="Times New Roman"/>
        </w:rPr>
      </w:pPr>
      <w:r w:rsidRPr="00000757">
        <w:rPr>
          <w:rFonts w:ascii="Cambria" w:eastAsia="Times New Roman" w:hAnsi="Cambria" w:cs="Times New Roman"/>
        </w:rPr>
        <w:t>ATTEST: ____________________________________</w:t>
      </w:r>
      <w:r w:rsidRPr="00000757">
        <w:rPr>
          <w:rFonts w:ascii="Cambria" w:eastAsia="Times New Roman" w:hAnsi="Cambria" w:cs="Times New Roman"/>
        </w:rPr>
        <w:tab/>
      </w:r>
      <w:r w:rsidRPr="00000757">
        <w:rPr>
          <w:rFonts w:ascii="Cambria" w:eastAsia="Times New Roman" w:hAnsi="Cambria" w:cs="Times New Roman"/>
        </w:rPr>
        <w:tab/>
        <w:t xml:space="preserve">         </w:t>
      </w:r>
      <w:r w:rsidRPr="00000757">
        <w:rPr>
          <w:rFonts w:ascii="Cambria" w:eastAsia="Times New Roman" w:hAnsi="Cambria" w:cs="Times New Roman"/>
        </w:rPr>
        <w:br/>
        <w:t xml:space="preserve">                  Phyllis Barker, Auditor</w:t>
      </w:r>
    </w:p>
    <w:p w:rsidR="006F5AB5" w:rsidRDefault="006F5AB5" w:rsidP="0055511B"/>
    <w:sectPr w:rsidR="006F5AB5" w:rsidSect="006D42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5370C"/>
    <w:multiLevelType w:val="hybridMultilevel"/>
    <w:tmpl w:val="406CFB02"/>
    <w:lvl w:ilvl="0" w:tplc="C556F5E0">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70BD5"/>
    <w:multiLevelType w:val="hybridMultilevel"/>
    <w:tmpl w:val="A8F6797E"/>
    <w:lvl w:ilvl="0" w:tplc="8EE8F084">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1B"/>
    <w:rsid w:val="00000757"/>
    <w:rsid w:val="0000076B"/>
    <w:rsid w:val="00001230"/>
    <w:rsid w:val="000045B4"/>
    <w:rsid w:val="0001225B"/>
    <w:rsid w:val="00014292"/>
    <w:rsid w:val="00033C4F"/>
    <w:rsid w:val="00034B41"/>
    <w:rsid w:val="00036440"/>
    <w:rsid w:val="00067450"/>
    <w:rsid w:val="00082098"/>
    <w:rsid w:val="000853C6"/>
    <w:rsid w:val="000A3258"/>
    <w:rsid w:val="000A5DD6"/>
    <w:rsid w:val="000A6BDC"/>
    <w:rsid w:val="000B27B9"/>
    <w:rsid w:val="000B57D6"/>
    <w:rsid w:val="000C0864"/>
    <w:rsid w:val="000C73D4"/>
    <w:rsid w:val="000D4DE4"/>
    <w:rsid w:val="000E1EB3"/>
    <w:rsid w:val="000F4816"/>
    <w:rsid w:val="000F632E"/>
    <w:rsid w:val="00106BB1"/>
    <w:rsid w:val="00106CDF"/>
    <w:rsid w:val="00113C25"/>
    <w:rsid w:val="00130ED0"/>
    <w:rsid w:val="00140AEF"/>
    <w:rsid w:val="00143C9F"/>
    <w:rsid w:val="001766F6"/>
    <w:rsid w:val="0018059C"/>
    <w:rsid w:val="001D0131"/>
    <w:rsid w:val="001D0CCC"/>
    <w:rsid w:val="001E3BD3"/>
    <w:rsid w:val="001F1F1B"/>
    <w:rsid w:val="00210BCD"/>
    <w:rsid w:val="00211CF1"/>
    <w:rsid w:val="00214953"/>
    <w:rsid w:val="0022212E"/>
    <w:rsid w:val="00223073"/>
    <w:rsid w:val="0022699B"/>
    <w:rsid w:val="002443B5"/>
    <w:rsid w:val="002467F6"/>
    <w:rsid w:val="00246A44"/>
    <w:rsid w:val="00247061"/>
    <w:rsid w:val="002559B5"/>
    <w:rsid w:val="00257D5D"/>
    <w:rsid w:val="00265EE5"/>
    <w:rsid w:val="00267CA2"/>
    <w:rsid w:val="002715F7"/>
    <w:rsid w:val="002758B6"/>
    <w:rsid w:val="002804DB"/>
    <w:rsid w:val="0028426B"/>
    <w:rsid w:val="002873BF"/>
    <w:rsid w:val="00296D33"/>
    <w:rsid w:val="002A374E"/>
    <w:rsid w:val="002C7FBD"/>
    <w:rsid w:val="002D074C"/>
    <w:rsid w:val="002E7EEA"/>
    <w:rsid w:val="002F1292"/>
    <w:rsid w:val="002F13D3"/>
    <w:rsid w:val="002F5D2C"/>
    <w:rsid w:val="002F5F03"/>
    <w:rsid w:val="0030311E"/>
    <w:rsid w:val="0031027D"/>
    <w:rsid w:val="00323AC8"/>
    <w:rsid w:val="00331A91"/>
    <w:rsid w:val="00334F7A"/>
    <w:rsid w:val="003354CC"/>
    <w:rsid w:val="003457C5"/>
    <w:rsid w:val="00345BC8"/>
    <w:rsid w:val="00345F49"/>
    <w:rsid w:val="00351E65"/>
    <w:rsid w:val="00355359"/>
    <w:rsid w:val="0036597B"/>
    <w:rsid w:val="00381D25"/>
    <w:rsid w:val="00392793"/>
    <w:rsid w:val="003A08BF"/>
    <w:rsid w:val="003B3932"/>
    <w:rsid w:val="003D4CCD"/>
    <w:rsid w:val="003E5B09"/>
    <w:rsid w:val="00415B2C"/>
    <w:rsid w:val="00420461"/>
    <w:rsid w:val="00430608"/>
    <w:rsid w:val="00430BCE"/>
    <w:rsid w:val="0046189D"/>
    <w:rsid w:val="004654ED"/>
    <w:rsid w:val="00467014"/>
    <w:rsid w:val="00467C0E"/>
    <w:rsid w:val="00491AA0"/>
    <w:rsid w:val="004A1BE6"/>
    <w:rsid w:val="004A402E"/>
    <w:rsid w:val="004B14ED"/>
    <w:rsid w:val="004B2633"/>
    <w:rsid w:val="004B7992"/>
    <w:rsid w:val="004C2485"/>
    <w:rsid w:val="004C5304"/>
    <w:rsid w:val="004C533B"/>
    <w:rsid w:val="004C5843"/>
    <w:rsid w:val="004D1AF9"/>
    <w:rsid w:val="005177E6"/>
    <w:rsid w:val="00522D72"/>
    <w:rsid w:val="005327BE"/>
    <w:rsid w:val="00532A02"/>
    <w:rsid w:val="00541075"/>
    <w:rsid w:val="00542C37"/>
    <w:rsid w:val="005462F2"/>
    <w:rsid w:val="0055511B"/>
    <w:rsid w:val="0057369D"/>
    <w:rsid w:val="005A021A"/>
    <w:rsid w:val="005A1F96"/>
    <w:rsid w:val="005A4FAB"/>
    <w:rsid w:val="005A535A"/>
    <w:rsid w:val="005B1488"/>
    <w:rsid w:val="005B20D0"/>
    <w:rsid w:val="005B2D15"/>
    <w:rsid w:val="005B3FC4"/>
    <w:rsid w:val="005C136C"/>
    <w:rsid w:val="005C1906"/>
    <w:rsid w:val="005C3039"/>
    <w:rsid w:val="005C3BCD"/>
    <w:rsid w:val="005C4FC3"/>
    <w:rsid w:val="005D2CB3"/>
    <w:rsid w:val="005D509B"/>
    <w:rsid w:val="005E4355"/>
    <w:rsid w:val="005E5705"/>
    <w:rsid w:val="005E7716"/>
    <w:rsid w:val="0060095A"/>
    <w:rsid w:val="00606271"/>
    <w:rsid w:val="00614C5E"/>
    <w:rsid w:val="006259F5"/>
    <w:rsid w:val="00631CDF"/>
    <w:rsid w:val="006366B6"/>
    <w:rsid w:val="006605AC"/>
    <w:rsid w:val="006725CC"/>
    <w:rsid w:val="00686BB2"/>
    <w:rsid w:val="00692208"/>
    <w:rsid w:val="006B2140"/>
    <w:rsid w:val="006B3120"/>
    <w:rsid w:val="006B5CA3"/>
    <w:rsid w:val="006C1388"/>
    <w:rsid w:val="006C3B9E"/>
    <w:rsid w:val="006C495D"/>
    <w:rsid w:val="006D0DA7"/>
    <w:rsid w:val="006D285D"/>
    <w:rsid w:val="006D4273"/>
    <w:rsid w:val="006D4B25"/>
    <w:rsid w:val="006E3D92"/>
    <w:rsid w:val="006E5248"/>
    <w:rsid w:val="006F0906"/>
    <w:rsid w:val="006F551F"/>
    <w:rsid w:val="006F5AB5"/>
    <w:rsid w:val="006F6ECF"/>
    <w:rsid w:val="00705CB2"/>
    <w:rsid w:val="00710E52"/>
    <w:rsid w:val="00713050"/>
    <w:rsid w:val="00715CC6"/>
    <w:rsid w:val="00720BDE"/>
    <w:rsid w:val="007307F6"/>
    <w:rsid w:val="00731872"/>
    <w:rsid w:val="00737924"/>
    <w:rsid w:val="00740779"/>
    <w:rsid w:val="007766A9"/>
    <w:rsid w:val="00783335"/>
    <w:rsid w:val="007873AF"/>
    <w:rsid w:val="007979E8"/>
    <w:rsid w:val="007D1EC7"/>
    <w:rsid w:val="007D5C85"/>
    <w:rsid w:val="007D64B1"/>
    <w:rsid w:val="00802481"/>
    <w:rsid w:val="00810032"/>
    <w:rsid w:val="00822894"/>
    <w:rsid w:val="00870351"/>
    <w:rsid w:val="008762E7"/>
    <w:rsid w:val="00876C14"/>
    <w:rsid w:val="00882EAD"/>
    <w:rsid w:val="00886EED"/>
    <w:rsid w:val="00895806"/>
    <w:rsid w:val="00895B04"/>
    <w:rsid w:val="00897A33"/>
    <w:rsid w:val="008A261E"/>
    <w:rsid w:val="008A63D0"/>
    <w:rsid w:val="008E3ACB"/>
    <w:rsid w:val="008F03F1"/>
    <w:rsid w:val="009155C1"/>
    <w:rsid w:val="00915CF7"/>
    <w:rsid w:val="0092322F"/>
    <w:rsid w:val="00924FF2"/>
    <w:rsid w:val="00926883"/>
    <w:rsid w:val="00940C3E"/>
    <w:rsid w:val="00943772"/>
    <w:rsid w:val="009535E9"/>
    <w:rsid w:val="00960233"/>
    <w:rsid w:val="00960555"/>
    <w:rsid w:val="00960BE2"/>
    <w:rsid w:val="00965DA9"/>
    <w:rsid w:val="00970CB6"/>
    <w:rsid w:val="00983C1F"/>
    <w:rsid w:val="0099005C"/>
    <w:rsid w:val="009C5925"/>
    <w:rsid w:val="009C5CE8"/>
    <w:rsid w:val="009C60BF"/>
    <w:rsid w:val="009D10AE"/>
    <w:rsid w:val="009D1AD5"/>
    <w:rsid w:val="009D51BE"/>
    <w:rsid w:val="009E04A7"/>
    <w:rsid w:val="009E6CB6"/>
    <w:rsid w:val="00A14C01"/>
    <w:rsid w:val="00A207E0"/>
    <w:rsid w:val="00A240E2"/>
    <w:rsid w:val="00A25FF3"/>
    <w:rsid w:val="00A27C06"/>
    <w:rsid w:val="00A40541"/>
    <w:rsid w:val="00A42084"/>
    <w:rsid w:val="00A43878"/>
    <w:rsid w:val="00A53801"/>
    <w:rsid w:val="00A733B7"/>
    <w:rsid w:val="00A8008A"/>
    <w:rsid w:val="00A818C6"/>
    <w:rsid w:val="00A8607D"/>
    <w:rsid w:val="00AB0109"/>
    <w:rsid w:val="00AB0897"/>
    <w:rsid w:val="00AC081F"/>
    <w:rsid w:val="00AC3B78"/>
    <w:rsid w:val="00AD5BBE"/>
    <w:rsid w:val="00AD663A"/>
    <w:rsid w:val="00AE1B1E"/>
    <w:rsid w:val="00AE51AB"/>
    <w:rsid w:val="00AF224D"/>
    <w:rsid w:val="00B04959"/>
    <w:rsid w:val="00B138B7"/>
    <w:rsid w:val="00B159FE"/>
    <w:rsid w:val="00B207A4"/>
    <w:rsid w:val="00B24338"/>
    <w:rsid w:val="00B37901"/>
    <w:rsid w:val="00B4188F"/>
    <w:rsid w:val="00B43DD7"/>
    <w:rsid w:val="00B52CA8"/>
    <w:rsid w:val="00B55B0A"/>
    <w:rsid w:val="00B90583"/>
    <w:rsid w:val="00B931BE"/>
    <w:rsid w:val="00B94A83"/>
    <w:rsid w:val="00BC361B"/>
    <w:rsid w:val="00BC6D9E"/>
    <w:rsid w:val="00BD2BA7"/>
    <w:rsid w:val="00BD2FF6"/>
    <w:rsid w:val="00BE00B9"/>
    <w:rsid w:val="00BF01A0"/>
    <w:rsid w:val="00BF0410"/>
    <w:rsid w:val="00BF70B2"/>
    <w:rsid w:val="00C1528E"/>
    <w:rsid w:val="00C34318"/>
    <w:rsid w:val="00C37313"/>
    <w:rsid w:val="00C437CC"/>
    <w:rsid w:val="00C43E88"/>
    <w:rsid w:val="00C527C5"/>
    <w:rsid w:val="00C53BE2"/>
    <w:rsid w:val="00C6110E"/>
    <w:rsid w:val="00C624C4"/>
    <w:rsid w:val="00C6560E"/>
    <w:rsid w:val="00C732F3"/>
    <w:rsid w:val="00C76903"/>
    <w:rsid w:val="00C81727"/>
    <w:rsid w:val="00C82CE8"/>
    <w:rsid w:val="00C84F63"/>
    <w:rsid w:val="00CA244F"/>
    <w:rsid w:val="00CA3279"/>
    <w:rsid w:val="00CB6A53"/>
    <w:rsid w:val="00CB6B48"/>
    <w:rsid w:val="00CD21F8"/>
    <w:rsid w:val="00CD40A1"/>
    <w:rsid w:val="00CD560D"/>
    <w:rsid w:val="00CE5C3D"/>
    <w:rsid w:val="00CE7A01"/>
    <w:rsid w:val="00CF0C28"/>
    <w:rsid w:val="00D021A9"/>
    <w:rsid w:val="00D05C79"/>
    <w:rsid w:val="00D05E8A"/>
    <w:rsid w:val="00D2172A"/>
    <w:rsid w:val="00D31CE9"/>
    <w:rsid w:val="00D3294B"/>
    <w:rsid w:val="00D37C8B"/>
    <w:rsid w:val="00D51FE7"/>
    <w:rsid w:val="00D52447"/>
    <w:rsid w:val="00D54A63"/>
    <w:rsid w:val="00D56E4D"/>
    <w:rsid w:val="00D770D1"/>
    <w:rsid w:val="00D80E08"/>
    <w:rsid w:val="00D81137"/>
    <w:rsid w:val="00D81495"/>
    <w:rsid w:val="00D84322"/>
    <w:rsid w:val="00D86FE0"/>
    <w:rsid w:val="00D95CF0"/>
    <w:rsid w:val="00DA0EC9"/>
    <w:rsid w:val="00DF1648"/>
    <w:rsid w:val="00E01B4F"/>
    <w:rsid w:val="00E05550"/>
    <w:rsid w:val="00E11F06"/>
    <w:rsid w:val="00E21AEF"/>
    <w:rsid w:val="00E40581"/>
    <w:rsid w:val="00E42135"/>
    <w:rsid w:val="00E61384"/>
    <w:rsid w:val="00E74D59"/>
    <w:rsid w:val="00E80FE4"/>
    <w:rsid w:val="00E87258"/>
    <w:rsid w:val="00E94927"/>
    <w:rsid w:val="00E97118"/>
    <w:rsid w:val="00EA3628"/>
    <w:rsid w:val="00EB7C3E"/>
    <w:rsid w:val="00EC3C93"/>
    <w:rsid w:val="00ED0471"/>
    <w:rsid w:val="00EE2441"/>
    <w:rsid w:val="00EE4D70"/>
    <w:rsid w:val="00EE588E"/>
    <w:rsid w:val="00EF2B5B"/>
    <w:rsid w:val="00EF3FB2"/>
    <w:rsid w:val="00EF7580"/>
    <w:rsid w:val="00F13DBF"/>
    <w:rsid w:val="00F2414F"/>
    <w:rsid w:val="00F24CA5"/>
    <w:rsid w:val="00F2569D"/>
    <w:rsid w:val="00F27358"/>
    <w:rsid w:val="00F411EA"/>
    <w:rsid w:val="00F464D7"/>
    <w:rsid w:val="00F5592E"/>
    <w:rsid w:val="00F67E29"/>
    <w:rsid w:val="00F7217F"/>
    <w:rsid w:val="00F73B54"/>
    <w:rsid w:val="00F81A8D"/>
    <w:rsid w:val="00F93333"/>
    <w:rsid w:val="00FA68A4"/>
    <w:rsid w:val="00FB2954"/>
    <w:rsid w:val="00FC05B1"/>
    <w:rsid w:val="00FC3A8D"/>
    <w:rsid w:val="00FC7F2E"/>
    <w:rsid w:val="00FD655B"/>
    <w:rsid w:val="00FE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8423-7C6F-4383-BDC5-A03FEE8F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18"/>
    <w:rPr>
      <w:rFonts w:ascii="Segoe UI" w:hAnsi="Segoe UI" w:cs="Segoe UI"/>
      <w:sz w:val="18"/>
      <w:szCs w:val="18"/>
    </w:rPr>
  </w:style>
  <w:style w:type="paragraph" w:styleId="ListParagraph">
    <w:name w:val="List Paragraph"/>
    <w:basedOn w:val="Normal"/>
    <w:uiPriority w:val="34"/>
    <w:qFormat/>
    <w:rsid w:val="00143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6</cp:revision>
  <cp:lastPrinted>2018-04-27T18:42:00Z</cp:lastPrinted>
  <dcterms:created xsi:type="dcterms:W3CDTF">2018-04-17T18:14:00Z</dcterms:created>
  <dcterms:modified xsi:type="dcterms:W3CDTF">2018-04-27T18:43:00Z</dcterms:modified>
</cp:coreProperties>
</file>