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33FB" w14:textId="6544350B" w:rsidR="00BF1B92" w:rsidRDefault="00BF1B92" w:rsidP="00BF1B92">
      <w:pPr>
        <w:jc w:val="center"/>
      </w:pPr>
      <w:r>
        <w:t>ADOPTION OF PROVISIONAL BUDGET FOR</w:t>
      </w:r>
      <w:r>
        <w:br/>
      </w:r>
      <w:r>
        <w:t>DOUGLAS COUNTY, SOUTH DAKOTA</w:t>
      </w:r>
    </w:p>
    <w:p w14:paraId="42132DB6" w14:textId="687513DE" w:rsidR="00BD58DC" w:rsidRDefault="00BF1B92">
      <w:r>
        <w:t>NOTICE IS HEREBY GIVEN: That the Board of County Commissioner for Douglas County, will meet at the Courthouse in Armour, South Dakota on Tuesday, September 5, 2023 at 10:00 a.m. for the purpose of considering the foregoing Provisional Budget for the year 2024 and the various items, schedules, amounts, and appropriations set forth therein and as many days thereafter as it is deemed necessary until the final adoption of the budget on the 19</w:t>
      </w:r>
      <w:r w:rsidRPr="00BF1B92">
        <w:rPr>
          <w:vertAlign w:val="superscript"/>
        </w:rPr>
        <w:t>th</w:t>
      </w:r>
      <w:r>
        <w:t xml:space="preserve"> day of September, 2023. At such time, any interested person may appear either in person or by representative and will be given an opportunity for a full and complete discussion of all purposes, objectives, items, schedules, appropriations, estimates, amounts, and matters set forth and contained in the Provisional Budget.</w:t>
      </w:r>
    </w:p>
    <w:p w14:paraId="7926BA71" w14:textId="3EBFC872" w:rsidR="00BF1B92" w:rsidRDefault="00BF1B92">
      <w:r>
        <w:t>Phyllis Barker</w:t>
      </w:r>
      <w:r>
        <w:br/>
        <w:t xml:space="preserve">Douglas County Auditor </w:t>
      </w:r>
    </w:p>
    <w:sectPr w:rsidR="00BF1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92"/>
    <w:rsid w:val="00BD58DC"/>
    <w:rsid w:val="00BF1B92"/>
    <w:rsid w:val="00D7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CAB2"/>
  <w15:chartTrackingRefBased/>
  <w15:docId w15:val="{F7A363A9-AA8B-45F0-AC91-21CA2681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Barker</dc:creator>
  <cp:keywords/>
  <dc:description/>
  <cp:lastModifiedBy>Phyllis Barker</cp:lastModifiedBy>
  <cp:revision>1</cp:revision>
  <dcterms:created xsi:type="dcterms:W3CDTF">2023-08-10T16:36:00Z</dcterms:created>
  <dcterms:modified xsi:type="dcterms:W3CDTF">2023-08-10T16:42:00Z</dcterms:modified>
</cp:coreProperties>
</file>